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55A" w:rsidRDefault="0040455A" w:rsidP="0040455A">
      <w:pPr>
        <w:pStyle w:val="Iauiue"/>
        <w:widowControl/>
        <w:jc w:val="center"/>
        <w:rPr>
          <w:b/>
          <w:bCs/>
        </w:rPr>
      </w:pPr>
      <w:r>
        <w:rPr>
          <w:b/>
          <w:bCs/>
        </w:rPr>
        <w:t xml:space="preserve">ЗАЛОГОВОЕ  ПОРУЧЕНИЕ </w:t>
      </w:r>
    </w:p>
    <w:p w:rsidR="0040455A" w:rsidRDefault="0040455A" w:rsidP="0040455A">
      <w:pPr>
        <w:pStyle w:val="Iauiue"/>
        <w:widowControl/>
        <w:jc w:val="center"/>
        <w:rPr>
          <w:b/>
          <w:bCs/>
        </w:rPr>
      </w:pPr>
    </w:p>
    <w:p w:rsidR="0040455A" w:rsidRDefault="0040455A" w:rsidP="0040455A">
      <w:pPr>
        <w:ind w:hanging="278"/>
        <w:jc w:val="center"/>
        <w:rPr>
          <w:b/>
          <w:bCs/>
        </w:rPr>
      </w:pPr>
      <w:r>
        <w:rPr>
          <w:b/>
          <w:bCs/>
        </w:rPr>
        <w:t>№ ___________  от   «_____»  _____________ 20</w:t>
      </w:r>
      <w:r w:rsidR="006B3240">
        <w:rPr>
          <w:b/>
          <w:bCs/>
          <w:lang w:val="ru-RU"/>
        </w:rPr>
        <w:t>2__</w:t>
      </w:r>
      <w:r>
        <w:rPr>
          <w:b/>
          <w:bCs/>
          <w:lang w:val="ru-RU"/>
        </w:rPr>
        <w:t xml:space="preserve"> </w:t>
      </w:r>
      <w:r>
        <w:rPr>
          <w:b/>
          <w:bCs/>
        </w:rPr>
        <w:t>г.</w:t>
      </w:r>
    </w:p>
    <w:p w:rsidR="00D301EA" w:rsidRDefault="00D301EA" w:rsidP="0040455A">
      <w:pPr>
        <w:ind w:hanging="278"/>
        <w:jc w:val="center"/>
        <w:rPr>
          <w:b/>
          <w:bCs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660"/>
      </w:tblGrid>
      <w:tr w:rsidR="006B3240" w:rsidRPr="006B3240" w:rsidTr="005C63E9">
        <w:tc>
          <w:tcPr>
            <w:tcW w:w="4785" w:type="dxa"/>
          </w:tcPr>
          <w:p w:rsidR="006B3240" w:rsidRPr="00EF3653" w:rsidRDefault="006B3240" w:rsidP="006B3240">
            <w:pPr>
              <w:pStyle w:val="Iauiue"/>
              <w:widowControl/>
              <w:rPr>
                <w:b/>
                <w:bCs/>
              </w:rPr>
            </w:pPr>
            <w:r w:rsidRPr="00EF3653">
              <w:rPr>
                <w:b/>
                <w:bCs/>
              </w:rPr>
              <w:t>Залогодатель:</w:t>
            </w:r>
          </w:p>
        </w:tc>
        <w:tc>
          <w:tcPr>
            <w:tcW w:w="4786" w:type="dxa"/>
          </w:tcPr>
          <w:p w:rsidR="006B3240" w:rsidRPr="00052CF2" w:rsidRDefault="006B3240" w:rsidP="006B3240">
            <w:pPr>
              <w:pStyle w:val="Iauiue"/>
              <w:widowControl/>
              <w:rPr>
                <w:b/>
                <w:bCs/>
              </w:rPr>
            </w:pPr>
            <w:r w:rsidRPr="00052CF2">
              <w:rPr>
                <w:b/>
                <w:bCs/>
              </w:rPr>
              <w:t>Счет депо №</w:t>
            </w:r>
          </w:p>
        </w:tc>
      </w:tr>
      <w:tr w:rsidR="006B3240" w:rsidRPr="006B3240" w:rsidTr="00E37C93">
        <w:trPr>
          <w:trHeight w:val="340"/>
        </w:trPr>
        <w:tc>
          <w:tcPr>
            <w:tcW w:w="9571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:rsidR="006B3240" w:rsidRPr="006B3240" w:rsidRDefault="006B3240" w:rsidP="006B3240">
            <w:pPr>
              <w:pStyle w:val="Iauiue"/>
              <w:widowControl/>
              <w:jc w:val="right"/>
              <w:rPr>
                <w:bCs/>
              </w:rPr>
            </w:pPr>
          </w:p>
        </w:tc>
      </w:tr>
      <w:tr w:rsidR="00EA5FC8" w:rsidRPr="00A35AA4" w:rsidTr="00EA7B4F">
        <w:tc>
          <w:tcPr>
            <w:tcW w:w="9571" w:type="dxa"/>
            <w:gridSpan w:val="2"/>
            <w:tcBorders>
              <w:top w:val="single" w:sz="4" w:space="0" w:color="auto"/>
            </w:tcBorders>
          </w:tcPr>
          <w:p w:rsidR="00EA5FC8" w:rsidRPr="00622C8A" w:rsidRDefault="00EA5FC8">
            <w:pPr>
              <w:pStyle w:val="Iauiue"/>
              <w:widowControl/>
              <w:jc w:val="center"/>
              <w:rPr>
                <w:bCs/>
                <w:sz w:val="18"/>
                <w:szCs w:val="18"/>
              </w:rPr>
            </w:pPr>
            <w:r w:rsidRPr="00622C8A">
              <w:rPr>
                <w:bCs/>
                <w:sz w:val="18"/>
                <w:szCs w:val="18"/>
              </w:rPr>
              <w:t>(полное наименование для юридических лиц или Ф.И.О. для физических лиц)</w:t>
            </w:r>
          </w:p>
          <w:p w:rsidR="00EA5FC8" w:rsidRPr="00622C8A" w:rsidRDefault="00EA5FC8">
            <w:pPr>
              <w:pStyle w:val="Iauiue"/>
              <w:widowControl/>
              <w:jc w:val="center"/>
              <w:rPr>
                <w:bCs/>
                <w:sz w:val="18"/>
                <w:szCs w:val="18"/>
              </w:rPr>
            </w:pPr>
          </w:p>
        </w:tc>
      </w:tr>
      <w:tr w:rsidR="006B3240" w:rsidRPr="006B3240" w:rsidTr="000B3698">
        <w:tc>
          <w:tcPr>
            <w:tcW w:w="4785" w:type="dxa"/>
          </w:tcPr>
          <w:p w:rsidR="006B3240" w:rsidRPr="00EF3653" w:rsidRDefault="006B3240" w:rsidP="00D301EA">
            <w:pPr>
              <w:pStyle w:val="Iauiue"/>
              <w:widowControl/>
              <w:rPr>
                <w:b/>
                <w:bCs/>
              </w:rPr>
            </w:pPr>
            <w:r w:rsidRPr="00EF3653">
              <w:rPr>
                <w:b/>
                <w:bCs/>
              </w:rPr>
              <w:t>Залогод</w:t>
            </w:r>
            <w:r w:rsidR="00D301EA" w:rsidRPr="00EF3653">
              <w:rPr>
                <w:b/>
                <w:bCs/>
              </w:rPr>
              <w:t>ержатель</w:t>
            </w:r>
            <w:r w:rsidRPr="00EF3653">
              <w:rPr>
                <w:b/>
                <w:bCs/>
              </w:rPr>
              <w:t>:</w:t>
            </w:r>
          </w:p>
        </w:tc>
        <w:tc>
          <w:tcPr>
            <w:tcW w:w="4786" w:type="dxa"/>
          </w:tcPr>
          <w:p w:rsidR="006B3240" w:rsidRPr="006B3240" w:rsidRDefault="006B3240" w:rsidP="006B3240">
            <w:pPr>
              <w:pStyle w:val="Iauiue"/>
              <w:widowControl/>
              <w:rPr>
                <w:bCs/>
              </w:rPr>
            </w:pPr>
          </w:p>
        </w:tc>
      </w:tr>
      <w:tr w:rsidR="00D301EA" w:rsidRPr="00D301EA" w:rsidTr="00E37C93">
        <w:trPr>
          <w:trHeight w:val="340"/>
        </w:trPr>
        <w:tc>
          <w:tcPr>
            <w:tcW w:w="9571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:rsidR="00D301EA" w:rsidRPr="00D301EA" w:rsidRDefault="00D301EA" w:rsidP="00D301EA">
            <w:pPr>
              <w:pStyle w:val="Iauiue"/>
              <w:widowControl/>
              <w:jc w:val="right"/>
              <w:rPr>
                <w:bCs/>
              </w:rPr>
            </w:pPr>
          </w:p>
        </w:tc>
      </w:tr>
      <w:tr w:rsidR="00EA5FC8" w:rsidRPr="00A35AA4" w:rsidTr="00A03D1D">
        <w:tc>
          <w:tcPr>
            <w:tcW w:w="9571" w:type="dxa"/>
            <w:gridSpan w:val="2"/>
            <w:tcBorders>
              <w:top w:val="single" w:sz="4" w:space="0" w:color="auto"/>
            </w:tcBorders>
          </w:tcPr>
          <w:p w:rsidR="00EA5FC8" w:rsidRPr="00622C8A" w:rsidRDefault="00EA5FC8" w:rsidP="006B3240">
            <w:pPr>
              <w:pStyle w:val="Iauiue"/>
              <w:widowControl/>
              <w:jc w:val="center"/>
              <w:rPr>
                <w:bCs/>
                <w:sz w:val="18"/>
                <w:szCs w:val="18"/>
              </w:rPr>
            </w:pPr>
            <w:r w:rsidRPr="00622C8A">
              <w:rPr>
                <w:bCs/>
                <w:sz w:val="18"/>
                <w:szCs w:val="18"/>
              </w:rPr>
              <w:t>(полное наименование для юридических лиц или Ф.И.О. для физических лиц)</w:t>
            </w:r>
          </w:p>
          <w:p w:rsidR="00EA5FC8" w:rsidRPr="00622C8A" w:rsidRDefault="00EA5FC8" w:rsidP="006B3240">
            <w:pPr>
              <w:pStyle w:val="Iauiue"/>
              <w:widowControl/>
              <w:jc w:val="center"/>
              <w:rPr>
                <w:bCs/>
                <w:sz w:val="18"/>
                <w:szCs w:val="18"/>
              </w:rPr>
            </w:pPr>
          </w:p>
        </w:tc>
      </w:tr>
      <w:tr w:rsidR="006B3240" w:rsidRPr="006B3240" w:rsidTr="000B3698">
        <w:tc>
          <w:tcPr>
            <w:tcW w:w="4785" w:type="dxa"/>
          </w:tcPr>
          <w:p w:rsidR="006B3240" w:rsidRPr="00EF3653" w:rsidRDefault="00D301EA" w:rsidP="006B3240">
            <w:pPr>
              <w:pStyle w:val="Iauiue"/>
              <w:widowControl/>
              <w:rPr>
                <w:b/>
                <w:bCs/>
              </w:rPr>
            </w:pPr>
            <w:r w:rsidRPr="00EF3653">
              <w:rPr>
                <w:b/>
                <w:bCs/>
              </w:rPr>
              <w:t xml:space="preserve">Новый </w:t>
            </w:r>
            <w:r w:rsidR="006B3240" w:rsidRPr="00EF3653">
              <w:rPr>
                <w:b/>
                <w:bCs/>
              </w:rPr>
              <w:t>Залогодатель:</w:t>
            </w:r>
          </w:p>
        </w:tc>
        <w:tc>
          <w:tcPr>
            <w:tcW w:w="4786" w:type="dxa"/>
          </w:tcPr>
          <w:p w:rsidR="006B3240" w:rsidRPr="00052CF2" w:rsidRDefault="006B3240" w:rsidP="006B3240">
            <w:pPr>
              <w:pStyle w:val="Iauiue"/>
              <w:widowControl/>
              <w:rPr>
                <w:b/>
                <w:bCs/>
              </w:rPr>
            </w:pPr>
            <w:r w:rsidRPr="00052CF2">
              <w:rPr>
                <w:b/>
                <w:bCs/>
              </w:rPr>
              <w:t>Счет депо №</w:t>
            </w:r>
          </w:p>
        </w:tc>
      </w:tr>
      <w:tr w:rsidR="00D301EA" w:rsidRPr="00D301EA" w:rsidTr="00E37C93">
        <w:trPr>
          <w:trHeight w:val="340"/>
        </w:trPr>
        <w:tc>
          <w:tcPr>
            <w:tcW w:w="9571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:rsidR="00D301EA" w:rsidRPr="00D301EA" w:rsidRDefault="00D301EA" w:rsidP="00D301EA">
            <w:pPr>
              <w:pStyle w:val="Iauiue"/>
              <w:widowControl/>
              <w:jc w:val="right"/>
              <w:rPr>
                <w:bCs/>
              </w:rPr>
            </w:pPr>
            <w:bookmarkStart w:id="0" w:name="_GoBack"/>
            <w:bookmarkEnd w:id="0"/>
          </w:p>
        </w:tc>
      </w:tr>
    </w:tbl>
    <w:p w:rsidR="00DB7619" w:rsidRPr="00622C8A" w:rsidRDefault="00EA5FC8">
      <w:pPr>
        <w:pStyle w:val="Iauiue"/>
        <w:widowControl/>
        <w:jc w:val="center"/>
        <w:rPr>
          <w:bCs/>
          <w:sz w:val="18"/>
          <w:szCs w:val="18"/>
        </w:rPr>
      </w:pPr>
      <w:r w:rsidRPr="00622C8A">
        <w:rPr>
          <w:bCs/>
          <w:sz w:val="18"/>
          <w:szCs w:val="18"/>
        </w:rPr>
        <w:t>(полное наименование для юридических лиц или Ф.И.О. для физических лиц)</w:t>
      </w:r>
    </w:p>
    <w:p w:rsidR="00EA5FC8" w:rsidRPr="00D301EA" w:rsidRDefault="00EA5FC8">
      <w:pPr>
        <w:pStyle w:val="Iauiue"/>
        <w:widowControl/>
        <w:jc w:val="center"/>
        <w:rPr>
          <w:b/>
          <w:bCs/>
          <w:sz w:val="22"/>
          <w:szCs w:val="22"/>
        </w:rPr>
      </w:pPr>
    </w:p>
    <w:p w:rsidR="00DB7619" w:rsidRDefault="007168E4">
      <w:pPr>
        <w:pStyle w:val="Iauiue"/>
        <w:widowControl/>
      </w:pPr>
      <w:r>
        <w:t>Просим внести запись о факте</w:t>
      </w:r>
      <w:r w:rsidR="00DB7619">
        <w:t>:</w:t>
      </w:r>
    </w:p>
    <w:p w:rsidR="00986036" w:rsidRPr="007168E4" w:rsidRDefault="00986036">
      <w:pPr>
        <w:pStyle w:val="Iauiue"/>
        <w:widowControl/>
        <w:rPr>
          <w:i/>
          <w:iCs/>
          <w:sz w:val="22"/>
          <w:szCs w:val="22"/>
        </w:rPr>
      </w:pPr>
    </w:p>
    <w:tbl>
      <w:tblPr>
        <w:tblW w:w="9498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0"/>
        <w:gridCol w:w="3038"/>
        <w:gridCol w:w="351"/>
        <w:gridCol w:w="2777"/>
        <w:gridCol w:w="351"/>
        <w:gridCol w:w="2631"/>
      </w:tblGrid>
      <w:tr w:rsidR="00CD13F9" w:rsidTr="00682ECA">
        <w:trPr>
          <w:cantSplit/>
          <w:trHeight w:val="340"/>
        </w:trPr>
        <w:tc>
          <w:tcPr>
            <w:tcW w:w="340" w:type="dxa"/>
            <w:vAlign w:val="center"/>
          </w:tcPr>
          <w:p w:rsidR="00260ED4" w:rsidRDefault="00260ED4" w:rsidP="006E4037">
            <w:pPr>
              <w:pStyle w:val="Iauiue"/>
              <w:widowControl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  <w:vAlign w:val="center"/>
          </w:tcPr>
          <w:p w:rsidR="00260ED4" w:rsidRDefault="00260ED4" w:rsidP="006E4037">
            <w:pPr>
              <w:pStyle w:val="Iauiue"/>
              <w:widowControl/>
              <w:rPr>
                <w:sz w:val="22"/>
                <w:szCs w:val="22"/>
              </w:rPr>
            </w:pPr>
            <w:r>
              <w:t>Возникновения залога</w:t>
            </w:r>
          </w:p>
        </w:tc>
        <w:tc>
          <w:tcPr>
            <w:tcW w:w="340" w:type="dxa"/>
            <w:vAlign w:val="center"/>
          </w:tcPr>
          <w:p w:rsidR="00260ED4" w:rsidRDefault="00260ED4" w:rsidP="006E4037">
            <w:pPr>
              <w:pStyle w:val="Iauiue"/>
              <w:widowControl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:rsidR="00260ED4" w:rsidRPr="006E4037" w:rsidRDefault="00260ED4" w:rsidP="006E4037">
            <w:pPr>
              <w:pStyle w:val="Iauiue"/>
              <w:widowControl/>
              <w:rPr>
                <w:sz w:val="22"/>
                <w:szCs w:val="22"/>
              </w:rPr>
            </w:pPr>
            <w:r>
              <w:t>Прекращения залога</w:t>
            </w:r>
          </w:p>
        </w:tc>
        <w:tc>
          <w:tcPr>
            <w:tcW w:w="340" w:type="dxa"/>
          </w:tcPr>
          <w:p w:rsidR="00260ED4" w:rsidRDefault="00260ED4" w:rsidP="006E4037">
            <w:pPr>
              <w:pStyle w:val="Iauiue"/>
              <w:widowControl/>
            </w:pP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center"/>
          </w:tcPr>
          <w:p w:rsidR="00260ED4" w:rsidRDefault="00260ED4" w:rsidP="00260ED4">
            <w:pPr>
              <w:pStyle w:val="Iauiue"/>
              <w:widowControl/>
            </w:pPr>
            <w:r>
              <w:t>Смены Залогодателя</w:t>
            </w:r>
          </w:p>
        </w:tc>
      </w:tr>
    </w:tbl>
    <w:p w:rsidR="00F0035F" w:rsidRDefault="00F0035F">
      <w:pPr>
        <w:pStyle w:val="Comm10"/>
        <w:widowControl/>
        <w:rPr>
          <w:sz w:val="22"/>
          <w:szCs w:val="22"/>
          <w:lang w:val="en-US"/>
        </w:rPr>
      </w:pPr>
    </w:p>
    <w:tbl>
      <w:tblPr>
        <w:tblW w:w="9498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8"/>
        <w:gridCol w:w="4440"/>
        <w:gridCol w:w="348"/>
        <w:gridCol w:w="4362"/>
      </w:tblGrid>
      <w:tr w:rsidR="00260ED4" w:rsidTr="000F5D40">
        <w:trPr>
          <w:cantSplit/>
          <w:trHeight w:val="340"/>
        </w:trPr>
        <w:tc>
          <w:tcPr>
            <w:tcW w:w="340" w:type="dxa"/>
            <w:vAlign w:val="center"/>
          </w:tcPr>
          <w:p w:rsidR="00260ED4" w:rsidRDefault="00260ED4" w:rsidP="007E00C2">
            <w:pPr>
              <w:pStyle w:val="Iauiue"/>
              <w:widowControl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2" w:type="dxa"/>
            <w:tcBorders>
              <w:top w:val="nil"/>
              <w:bottom w:val="nil"/>
            </w:tcBorders>
            <w:vAlign w:val="center"/>
          </w:tcPr>
          <w:p w:rsidR="00260ED4" w:rsidRDefault="00260ED4" w:rsidP="007E00C2">
            <w:pPr>
              <w:pStyle w:val="Iauiue"/>
              <w:widowControl/>
              <w:rPr>
                <w:sz w:val="22"/>
                <w:szCs w:val="22"/>
              </w:rPr>
            </w:pPr>
            <w:r>
              <w:t>Возникновения последующего залога</w:t>
            </w:r>
          </w:p>
        </w:tc>
        <w:tc>
          <w:tcPr>
            <w:tcW w:w="340" w:type="dxa"/>
            <w:vAlign w:val="center"/>
          </w:tcPr>
          <w:p w:rsidR="00260ED4" w:rsidRDefault="00260ED4" w:rsidP="007E00C2">
            <w:pPr>
              <w:pStyle w:val="Iauiue"/>
              <w:widowControl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6" w:type="dxa"/>
            <w:tcBorders>
              <w:top w:val="nil"/>
              <w:bottom w:val="nil"/>
              <w:right w:val="nil"/>
            </w:tcBorders>
            <w:vAlign w:val="center"/>
          </w:tcPr>
          <w:p w:rsidR="00260ED4" w:rsidRPr="006E4037" w:rsidRDefault="00260ED4" w:rsidP="007E00C2">
            <w:pPr>
              <w:pStyle w:val="Iauiue"/>
              <w:widowControl/>
              <w:rPr>
                <w:sz w:val="22"/>
                <w:szCs w:val="22"/>
              </w:rPr>
            </w:pPr>
            <w:r>
              <w:t>Прекращения последующего залога</w:t>
            </w:r>
          </w:p>
        </w:tc>
      </w:tr>
    </w:tbl>
    <w:p w:rsidR="00260ED4" w:rsidRDefault="00260ED4">
      <w:pPr>
        <w:pStyle w:val="Comm10"/>
        <w:widowControl/>
        <w:rPr>
          <w:sz w:val="22"/>
          <w:szCs w:val="22"/>
          <w:lang w:val="en-US"/>
        </w:rPr>
      </w:pPr>
    </w:p>
    <w:p w:rsidR="00C5328B" w:rsidRDefault="00C5328B" w:rsidP="00C5328B">
      <w:pPr>
        <w:pStyle w:val="Iauiue"/>
        <w:widowControl/>
        <w:ind w:right="-483"/>
      </w:pPr>
      <w:r>
        <w:t>Следующих ценных бумаг: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2943"/>
        <w:gridCol w:w="6663"/>
      </w:tblGrid>
      <w:tr w:rsidR="0082297B" w:rsidTr="008E6D77">
        <w:trPr>
          <w:trHeight w:val="45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97B" w:rsidRDefault="0082297B" w:rsidP="00C61D2D">
            <w:pPr>
              <w:pStyle w:val="Iauiue"/>
              <w:widowControl/>
              <w:ind w:right="29"/>
              <w:jc w:val="right"/>
            </w:pPr>
            <w:r>
              <w:t>Наименование</w:t>
            </w:r>
            <w:r w:rsidRPr="00CE11C4">
              <w:t>: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297B" w:rsidRDefault="0082297B" w:rsidP="00F067DD">
            <w:pPr>
              <w:pStyle w:val="Iauiue"/>
              <w:widowControl/>
            </w:pPr>
          </w:p>
        </w:tc>
      </w:tr>
      <w:tr w:rsidR="0082297B" w:rsidTr="008E6D77">
        <w:trPr>
          <w:trHeight w:val="45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97B" w:rsidRDefault="0082297B" w:rsidP="00C61D2D">
            <w:pPr>
              <w:pStyle w:val="Iauiue"/>
              <w:widowControl/>
              <w:ind w:right="29"/>
              <w:jc w:val="right"/>
            </w:pPr>
            <w:r w:rsidRPr="00CE11C4">
              <w:t>Эмитент</w:t>
            </w:r>
            <w:r w:rsidRPr="00295BF2">
              <w:rPr>
                <w:sz w:val="22"/>
                <w:szCs w:val="22"/>
              </w:rP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297B" w:rsidRDefault="0082297B" w:rsidP="00F067DD">
            <w:pPr>
              <w:pStyle w:val="Iauiue"/>
              <w:widowControl/>
            </w:pPr>
          </w:p>
        </w:tc>
      </w:tr>
      <w:tr w:rsidR="0082297B" w:rsidRPr="00A35AA4" w:rsidTr="008E6D77">
        <w:trPr>
          <w:trHeight w:val="45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036" w:rsidRDefault="0082297B" w:rsidP="00C61D2D">
            <w:pPr>
              <w:pStyle w:val="Iauiue"/>
              <w:widowControl/>
              <w:ind w:right="29"/>
              <w:jc w:val="right"/>
            </w:pPr>
            <w:r w:rsidRPr="00C5328B">
              <w:t>Номинальная стоимость</w:t>
            </w:r>
            <w:r>
              <w:t xml:space="preserve"> </w:t>
            </w:r>
          </w:p>
          <w:p w:rsidR="0082297B" w:rsidRDefault="0082297B" w:rsidP="00C61D2D">
            <w:pPr>
              <w:pStyle w:val="Iauiue"/>
              <w:widowControl/>
              <w:ind w:right="29"/>
              <w:jc w:val="right"/>
            </w:pPr>
            <w:r>
              <w:t>одной ценной бумаги</w:t>
            </w:r>
            <w:r w:rsidRPr="00CE11C4"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297B" w:rsidRDefault="0082297B" w:rsidP="00F067DD">
            <w:pPr>
              <w:pStyle w:val="Iauiue"/>
              <w:widowControl/>
            </w:pPr>
          </w:p>
        </w:tc>
      </w:tr>
      <w:tr w:rsidR="0082297B" w:rsidRPr="0082297B" w:rsidTr="008E6D77">
        <w:trPr>
          <w:trHeight w:val="45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97B" w:rsidRPr="00986036" w:rsidRDefault="0082297B" w:rsidP="00C61D2D">
            <w:pPr>
              <w:pStyle w:val="Iauiue"/>
              <w:widowControl/>
              <w:ind w:right="29"/>
              <w:jc w:val="right"/>
              <w:rPr>
                <w:lang w:val="en-US"/>
              </w:rPr>
            </w:pPr>
            <w:r>
              <w:t>Рег</w:t>
            </w:r>
            <w:r w:rsidR="00986036">
              <w:rPr>
                <w:lang w:val="en-US"/>
              </w:rPr>
              <w:t>.</w:t>
            </w:r>
            <w:r>
              <w:t>номер</w:t>
            </w:r>
            <w:r w:rsidR="00986036">
              <w:rPr>
                <w:lang w:val="en-US"/>
              </w:rPr>
              <w:t>/ISIN: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297B" w:rsidRDefault="0082297B" w:rsidP="00F067DD">
            <w:pPr>
              <w:pStyle w:val="Iauiue"/>
              <w:widowControl/>
            </w:pPr>
          </w:p>
        </w:tc>
      </w:tr>
      <w:tr w:rsidR="0082297B" w:rsidRPr="0082297B" w:rsidTr="008E6D77">
        <w:trPr>
          <w:trHeight w:val="45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97B" w:rsidRDefault="0082297B" w:rsidP="00C61D2D">
            <w:pPr>
              <w:pStyle w:val="Iauiue"/>
              <w:widowControl/>
              <w:ind w:right="29"/>
              <w:jc w:val="right"/>
            </w:pPr>
            <w:r w:rsidRPr="00CE11C4">
              <w:t>Количество</w:t>
            </w:r>
            <w:r w:rsidR="00986036">
              <w:t xml:space="preserve"> в штуках: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297B" w:rsidRDefault="0082297B" w:rsidP="00F067DD">
            <w:pPr>
              <w:pStyle w:val="Iauiue"/>
              <w:widowControl/>
            </w:pPr>
          </w:p>
        </w:tc>
      </w:tr>
      <w:tr w:rsidR="0082297B" w:rsidRPr="00A35AA4" w:rsidTr="008E6D77">
        <w:trPr>
          <w:trHeight w:val="45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036" w:rsidRDefault="00986036" w:rsidP="00C61D2D">
            <w:pPr>
              <w:pStyle w:val="Iauiue"/>
              <w:widowControl/>
              <w:ind w:right="29"/>
              <w:jc w:val="right"/>
            </w:pPr>
            <w:r>
              <w:t>Количество по номиналу/</w:t>
            </w:r>
          </w:p>
          <w:p w:rsidR="0082297B" w:rsidRDefault="00986036" w:rsidP="00C61D2D">
            <w:pPr>
              <w:pStyle w:val="Iauiue"/>
              <w:widowControl/>
              <w:ind w:right="29"/>
              <w:jc w:val="right"/>
            </w:pPr>
            <w:r>
              <w:t>залоговой стоимости</w:t>
            </w:r>
            <w:r w:rsidRPr="00CE11C4"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297B" w:rsidRDefault="0082297B" w:rsidP="00F067DD">
            <w:pPr>
              <w:pStyle w:val="Iauiue"/>
              <w:widowControl/>
            </w:pPr>
          </w:p>
        </w:tc>
      </w:tr>
    </w:tbl>
    <w:p w:rsidR="0082297B" w:rsidRDefault="0082297B" w:rsidP="00C5328B">
      <w:pPr>
        <w:pStyle w:val="Iauiue"/>
        <w:widowControl/>
        <w:ind w:right="-483"/>
      </w:pPr>
    </w:p>
    <w:p w:rsidR="00DB7619" w:rsidRDefault="00C5328B" w:rsidP="006B2374">
      <w:pPr>
        <w:pStyle w:val="Iauiue"/>
        <w:widowControl/>
        <w:tabs>
          <w:tab w:val="left" w:pos="360"/>
        </w:tabs>
        <w:jc w:val="both"/>
      </w:pPr>
      <w:r>
        <w:t>Основанием для внесения записи является</w:t>
      </w:r>
      <w:r w:rsidR="00DB7619">
        <w:t>:</w:t>
      </w: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A0760" w:rsidRPr="00A35AA4" w:rsidTr="009A0760">
        <w:trPr>
          <w:trHeight w:val="397"/>
        </w:trPr>
        <w:tc>
          <w:tcPr>
            <w:tcW w:w="9571" w:type="dxa"/>
            <w:tcBorders>
              <w:top w:val="nil"/>
            </w:tcBorders>
          </w:tcPr>
          <w:p w:rsidR="009A0760" w:rsidRDefault="009A0760" w:rsidP="006B2374">
            <w:pPr>
              <w:pStyle w:val="Iauiue"/>
              <w:widowControl/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</w:p>
        </w:tc>
      </w:tr>
      <w:tr w:rsidR="009A0760" w:rsidRPr="00A35AA4" w:rsidTr="009A0760">
        <w:trPr>
          <w:trHeight w:val="397"/>
        </w:trPr>
        <w:tc>
          <w:tcPr>
            <w:tcW w:w="9571" w:type="dxa"/>
          </w:tcPr>
          <w:p w:rsidR="009A0760" w:rsidRDefault="009A0760" w:rsidP="006B2374">
            <w:pPr>
              <w:pStyle w:val="Iauiue"/>
              <w:widowControl/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DB7619" w:rsidRDefault="00DB7619">
      <w:pPr>
        <w:pStyle w:val="Iauiue"/>
        <w:widowControl/>
        <w:jc w:val="both"/>
        <w:rPr>
          <w:iCs/>
          <w:lang w:val="en-US"/>
        </w:rPr>
      </w:pPr>
      <w:r w:rsidRPr="006A1A7F">
        <w:rPr>
          <w:sz w:val="22"/>
          <w:szCs w:val="22"/>
        </w:rPr>
        <w:t xml:space="preserve">                                          </w:t>
      </w:r>
      <w:r w:rsidRPr="006A1A7F">
        <w:t xml:space="preserve">                </w:t>
      </w:r>
      <w:r>
        <w:t>(</w:t>
      </w:r>
      <w:r w:rsidR="00C5328B">
        <w:rPr>
          <w:sz w:val="16"/>
          <w:szCs w:val="16"/>
        </w:rPr>
        <w:t xml:space="preserve">название и реквизиты </w:t>
      </w:r>
      <w:r w:rsidR="00C5328B" w:rsidRPr="00F135E9">
        <w:rPr>
          <w:sz w:val="16"/>
          <w:szCs w:val="16"/>
        </w:rPr>
        <w:t>документа</w:t>
      </w:r>
      <w:r w:rsidRPr="00F135E9">
        <w:rPr>
          <w:iCs/>
          <w:lang w:val="en-US"/>
        </w:rPr>
        <w:t>)</w:t>
      </w:r>
    </w:p>
    <w:p w:rsidR="00F135E9" w:rsidRPr="00FA350C" w:rsidRDefault="00F135E9">
      <w:pPr>
        <w:pStyle w:val="Iauiue"/>
        <w:widowControl/>
        <w:jc w:val="both"/>
        <w:rPr>
          <w:iCs/>
        </w:rPr>
      </w:pPr>
    </w:p>
    <w:tbl>
      <w:tblPr>
        <w:tblW w:w="95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91"/>
        <w:gridCol w:w="425"/>
        <w:gridCol w:w="1701"/>
        <w:gridCol w:w="425"/>
        <w:gridCol w:w="2127"/>
      </w:tblGrid>
      <w:tr w:rsidR="00DB7619" w:rsidTr="00A47F47">
        <w:trPr>
          <w:cantSplit/>
          <w:trHeight w:val="271"/>
        </w:trPr>
        <w:tc>
          <w:tcPr>
            <w:tcW w:w="4891" w:type="dxa"/>
            <w:tcBorders>
              <w:right w:val="single" w:sz="4" w:space="0" w:color="auto"/>
            </w:tcBorders>
            <w:vAlign w:val="center"/>
          </w:tcPr>
          <w:p w:rsidR="00DB7619" w:rsidRPr="008779AC" w:rsidRDefault="008779AC" w:rsidP="00EC7FE2">
            <w:pPr>
              <w:pStyle w:val="Iauiue"/>
              <w:widowControl/>
              <w:rPr>
                <w:sz w:val="22"/>
                <w:szCs w:val="22"/>
              </w:rPr>
            </w:pPr>
            <w:r>
              <w:t>Право на получение дохода принадлежит</w:t>
            </w:r>
            <w:r w:rsidR="00DB7619" w:rsidRPr="008779AC"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9" w:rsidRPr="008779AC" w:rsidRDefault="00DB7619" w:rsidP="00EC7FE2">
            <w:pPr>
              <w:pStyle w:val="Iauiue"/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619" w:rsidRDefault="008779AC" w:rsidP="00EC7FE2">
            <w:pPr>
              <w:pStyle w:val="Iauiue"/>
              <w:widowControl/>
              <w:rPr>
                <w:sz w:val="22"/>
                <w:szCs w:val="22"/>
              </w:rPr>
            </w:pPr>
            <w:r>
              <w:t>Залогодержателю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9" w:rsidRPr="001648FF" w:rsidRDefault="00DB7619" w:rsidP="00EC7FE2">
            <w:pPr>
              <w:pStyle w:val="Iauiue"/>
              <w:widowControl/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702509" w:rsidRDefault="006A52DA" w:rsidP="00EC7FE2">
            <w:pPr>
              <w:pStyle w:val="Iauiue"/>
              <w:widowControl/>
            </w:pPr>
            <w:r>
              <w:t>Залогодателю/</w:t>
            </w:r>
          </w:p>
          <w:p w:rsidR="00DB7619" w:rsidRDefault="0040455A" w:rsidP="00EC7FE2">
            <w:pPr>
              <w:pStyle w:val="Iauiue"/>
              <w:widowControl/>
              <w:rPr>
                <w:sz w:val="22"/>
                <w:szCs w:val="22"/>
              </w:rPr>
            </w:pPr>
            <w:r>
              <w:t>Новому</w:t>
            </w:r>
            <w:r w:rsidR="008779AC">
              <w:t xml:space="preserve"> Залогодателю</w:t>
            </w:r>
          </w:p>
        </w:tc>
      </w:tr>
      <w:tr w:rsidR="00A47F47" w:rsidTr="00A47F47">
        <w:trPr>
          <w:cantSplit/>
          <w:trHeight w:val="109"/>
        </w:trPr>
        <w:tc>
          <w:tcPr>
            <w:tcW w:w="4891" w:type="dxa"/>
            <w:vAlign w:val="center"/>
          </w:tcPr>
          <w:p w:rsidR="00A47F47" w:rsidRDefault="00A47F47" w:rsidP="00EC7FE2">
            <w:pPr>
              <w:pStyle w:val="Iauiue"/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7F47" w:rsidRPr="008779AC" w:rsidRDefault="00A47F47" w:rsidP="00EC7FE2">
            <w:pPr>
              <w:pStyle w:val="Iauiue"/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:rsidR="00A47F47" w:rsidRDefault="00A47F47" w:rsidP="00EC7FE2">
            <w:pPr>
              <w:pStyle w:val="Iauiue"/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7F47" w:rsidRPr="001648FF" w:rsidRDefault="00A47F47" w:rsidP="00EC7FE2">
            <w:pPr>
              <w:pStyle w:val="Iauiue"/>
              <w:widowControl/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left w:val="nil"/>
            </w:tcBorders>
            <w:vAlign w:val="center"/>
          </w:tcPr>
          <w:p w:rsidR="00A47F47" w:rsidRDefault="00A47F47" w:rsidP="00EC7FE2">
            <w:pPr>
              <w:pStyle w:val="Iauiue"/>
              <w:widowControl/>
            </w:pPr>
          </w:p>
        </w:tc>
      </w:tr>
      <w:tr w:rsidR="00195C59" w:rsidTr="00D92B78">
        <w:trPr>
          <w:cantSplit/>
          <w:trHeight w:val="284"/>
        </w:trPr>
        <w:tc>
          <w:tcPr>
            <w:tcW w:w="4891" w:type="dxa"/>
            <w:tcBorders>
              <w:right w:val="single" w:sz="4" w:space="0" w:color="auto"/>
            </w:tcBorders>
            <w:vAlign w:val="center"/>
          </w:tcPr>
          <w:p w:rsidR="00195C59" w:rsidRPr="008779AC" w:rsidRDefault="008779AC" w:rsidP="00EC7FE2">
            <w:pPr>
              <w:pStyle w:val="Iauiue"/>
              <w:widowControl/>
              <w:rPr>
                <w:sz w:val="22"/>
                <w:szCs w:val="22"/>
              </w:rPr>
            </w:pPr>
            <w:r>
              <w:t>Право голоса н</w:t>
            </w:r>
            <w:r w:rsidR="00464FDD">
              <w:t xml:space="preserve">а собраниях акционеров </w:t>
            </w:r>
            <w:r>
              <w:t>принадлежит</w:t>
            </w:r>
            <w:r w:rsidR="00195C59" w:rsidRPr="008779AC"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C59" w:rsidRPr="008779AC" w:rsidRDefault="00195C59" w:rsidP="00EC7FE2">
            <w:pPr>
              <w:pStyle w:val="Iauiue"/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C59" w:rsidRDefault="008779AC" w:rsidP="00EC7FE2">
            <w:pPr>
              <w:pStyle w:val="Iauiue"/>
              <w:widowControl/>
              <w:rPr>
                <w:sz w:val="22"/>
                <w:szCs w:val="22"/>
              </w:rPr>
            </w:pPr>
            <w:r>
              <w:t>Залогодержателю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C59" w:rsidRPr="001648FF" w:rsidRDefault="00195C59" w:rsidP="00EC7FE2">
            <w:pPr>
              <w:pStyle w:val="Iauiue"/>
              <w:widowControl/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6A52DA" w:rsidRDefault="006A52DA" w:rsidP="00EC7FE2">
            <w:pPr>
              <w:pStyle w:val="Iauiue"/>
              <w:widowControl/>
            </w:pPr>
            <w:r>
              <w:t>Залогодателю/</w:t>
            </w:r>
          </w:p>
          <w:p w:rsidR="00195C59" w:rsidRDefault="008779AC" w:rsidP="00EC7FE2">
            <w:pPr>
              <w:pStyle w:val="Iauiue"/>
              <w:widowControl/>
              <w:rPr>
                <w:sz w:val="22"/>
                <w:szCs w:val="22"/>
              </w:rPr>
            </w:pPr>
            <w:r>
              <w:t>Нов</w:t>
            </w:r>
            <w:r w:rsidR="0040455A">
              <w:t>ому</w:t>
            </w:r>
            <w:r>
              <w:t xml:space="preserve"> Залогодателю</w:t>
            </w:r>
          </w:p>
        </w:tc>
      </w:tr>
    </w:tbl>
    <w:p w:rsidR="00DB7619" w:rsidRDefault="00DB7619">
      <w:pPr>
        <w:pStyle w:val="Iauiue"/>
        <w:widowControl/>
        <w:rPr>
          <w:lang w:val="en-US"/>
        </w:rPr>
      </w:pPr>
    </w:p>
    <w:tbl>
      <w:tblPr>
        <w:tblW w:w="10916" w:type="dxa"/>
        <w:tblInd w:w="-7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5"/>
        <w:gridCol w:w="162"/>
        <w:gridCol w:w="3499"/>
        <w:gridCol w:w="166"/>
        <w:gridCol w:w="3544"/>
      </w:tblGrid>
      <w:tr w:rsidR="00325C61" w:rsidRPr="0066196E" w:rsidTr="00686730">
        <w:trPr>
          <w:cantSplit/>
        </w:trPr>
        <w:tc>
          <w:tcPr>
            <w:tcW w:w="3545" w:type="dxa"/>
          </w:tcPr>
          <w:p w:rsidR="00325C61" w:rsidRDefault="00325C61" w:rsidP="00F359BF">
            <w:pPr>
              <w:pStyle w:val="Comm10"/>
              <w:widowControl/>
              <w:rPr>
                <w:sz w:val="22"/>
                <w:szCs w:val="22"/>
                <w:lang w:val="en-US"/>
              </w:rPr>
            </w:pPr>
            <w:r>
              <w:rPr>
                <w:b/>
                <w:bCs/>
              </w:rPr>
              <w:t>Залогодатель</w:t>
            </w:r>
            <w:r>
              <w:t>:</w:t>
            </w:r>
          </w:p>
        </w:tc>
        <w:tc>
          <w:tcPr>
            <w:tcW w:w="162" w:type="dxa"/>
          </w:tcPr>
          <w:p w:rsidR="00325C61" w:rsidRPr="006C7B41" w:rsidRDefault="00325C61" w:rsidP="0066196E">
            <w:pPr>
              <w:pStyle w:val="Iauiue"/>
              <w:widowControl/>
              <w:rPr>
                <w:b/>
              </w:rPr>
            </w:pPr>
          </w:p>
        </w:tc>
        <w:tc>
          <w:tcPr>
            <w:tcW w:w="3499" w:type="dxa"/>
          </w:tcPr>
          <w:p w:rsidR="00325C61" w:rsidRPr="006C7B41" w:rsidRDefault="00325C61" w:rsidP="0066196E">
            <w:pPr>
              <w:pStyle w:val="Iauiue"/>
              <w:widowControl/>
              <w:rPr>
                <w:b/>
              </w:rPr>
            </w:pPr>
            <w:r w:rsidRPr="006C7B41">
              <w:rPr>
                <w:b/>
              </w:rPr>
              <w:t>Залогодержатель:</w:t>
            </w:r>
          </w:p>
        </w:tc>
        <w:tc>
          <w:tcPr>
            <w:tcW w:w="166" w:type="dxa"/>
          </w:tcPr>
          <w:p w:rsidR="00325C61" w:rsidRPr="006C7B41" w:rsidRDefault="00325C61">
            <w:pPr>
              <w:pStyle w:val="Iauiue"/>
              <w:widowControl/>
              <w:rPr>
                <w:b/>
              </w:rPr>
            </w:pPr>
          </w:p>
        </w:tc>
        <w:tc>
          <w:tcPr>
            <w:tcW w:w="3544" w:type="dxa"/>
          </w:tcPr>
          <w:p w:rsidR="00325C61" w:rsidRPr="006C7B41" w:rsidRDefault="00325C61">
            <w:pPr>
              <w:pStyle w:val="Iauiue"/>
              <w:widowControl/>
              <w:rPr>
                <w:b/>
              </w:rPr>
            </w:pPr>
            <w:r w:rsidRPr="006C7B41">
              <w:rPr>
                <w:b/>
              </w:rPr>
              <w:t>Новый залогодатель:</w:t>
            </w:r>
          </w:p>
        </w:tc>
      </w:tr>
      <w:tr w:rsidR="00325C61" w:rsidRPr="0066196E" w:rsidTr="00C65288">
        <w:trPr>
          <w:cantSplit/>
          <w:trHeight w:val="397"/>
        </w:trPr>
        <w:tc>
          <w:tcPr>
            <w:tcW w:w="3545" w:type="dxa"/>
            <w:tcBorders>
              <w:bottom w:val="single" w:sz="4" w:space="0" w:color="auto"/>
            </w:tcBorders>
          </w:tcPr>
          <w:p w:rsidR="00325C61" w:rsidRPr="0066196E" w:rsidRDefault="00325C61">
            <w:pPr>
              <w:pStyle w:val="Comm10"/>
              <w:widowControl/>
              <w:rPr>
                <w:b/>
                <w:bCs/>
              </w:rPr>
            </w:pPr>
          </w:p>
        </w:tc>
        <w:tc>
          <w:tcPr>
            <w:tcW w:w="162" w:type="dxa"/>
          </w:tcPr>
          <w:p w:rsidR="00325C61" w:rsidRPr="0066196E" w:rsidRDefault="00325C61">
            <w:pPr>
              <w:pStyle w:val="Iauiue"/>
              <w:widowControl/>
              <w:rPr>
                <w:sz w:val="22"/>
                <w:szCs w:val="22"/>
              </w:rPr>
            </w:pPr>
          </w:p>
        </w:tc>
        <w:tc>
          <w:tcPr>
            <w:tcW w:w="3499" w:type="dxa"/>
            <w:tcBorders>
              <w:bottom w:val="single" w:sz="4" w:space="0" w:color="auto"/>
            </w:tcBorders>
          </w:tcPr>
          <w:p w:rsidR="00325C61" w:rsidRPr="0066196E" w:rsidRDefault="00325C61">
            <w:pPr>
              <w:pStyle w:val="Iauiue"/>
              <w:widowControl/>
              <w:rPr>
                <w:sz w:val="22"/>
                <w:szCs w:val="22"/>
              </w:rPr>
            </w:pPr>
          </w:p>
        </w:tc>
        <w:tc>
          <w:tcPr>
            <w:tcW w:w="166" w:type="dxa"/>
          </w:tcPr>
          <w:p w:rsidR="00325C61" w:rsidRPr="0066196E" w:rsidRDefault="00325C61">
            <w:pPr>
              <w:pStyle w:val="Iauiue"/>
              <w:widowControl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25C61" w:rsidRPr="0066196E" w:rsidRDefault="00325C61">
            <w:pPr>
              <w:pStyle w:val="Iauiue"/>
              <w:widowControl/>
              <w:rPr>
                <w:sz w:val="22"/>
                <w:szCs w:val="22"/>
              </w:rPr>
            </w:pPr>
          </w:p>
        </w:tc>
      </w:tr>
      <w:tr w:rsidR="00325C61" w:rsidRPr="0066196E" w:rsidTr="00686730">
        <w:trPr>
          <w:cantSplit/>
        </w:trPr>
        <w:tc>
          <w:tcPr>
            <w:tcW w:w="3545" w:type="dxa"/>
            <w:tcBorders>
              <w:top w:val="single" w:sz="4" w:space="0" w:color="auto"/>
            </w:tcBorders>
          </w:tcPr>
          <w:p w:rsidR="00325C61" w:rsidRPr="00903380" w:rsidRDefault="00325C61" w:rsidP="00903380">
            <w:pPr>
              <w:pStyle w:val="Comm10"/>
              <w:widowControl/>
              <w:jc w:val="center"/>
              <w:rPr>
                <w:bCs/>
              </w:rPr>
            </w:pPr>
            <w:r w:rsidRPr="00903380">
              <w:rPr>
                <w:bCs/>
              </w:rPr>
              <w:t>(должность)</w:t>
            </w:r>
          </w:p>
        </w:tc>
        <w:tc>
          <w:tcPr>
            <w:tcW w:w="162" w:type="dxa"/>
          </w:tcPr>
          <w:p w:rsidR="00325C61" w:rsidRPr="00903380" w:rsidRDefault="00325C61" w:rsidP="00903380">
            <w:pPr>
              <w:pStyle w:val="Iauiue"/>
              <w:widowControl/>
              <w:jc w:val="center"/>
              <w:rPr>
                <w:bCs/>
              </w:rPr>
            </w:pPr>
          </w:p>
        </w:tc>
        <w:tc>
          <w:tcPr>
            <w:tcW w:w="3499" w:type="dxa"/>
            <w:tcBorders>
              <w:top w:val="single" w:sz="4" w:space="0" w:color="auto"/>
            </w:tcBorders>
          </w:tcPr>
          <w:p w:rsidR="00325C61" w:rsidRDefault="00325C61" w:rsidP="00903380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 w:rsidRPr="00903380">
              <w:rPr>
                <w:bCs/>
              </w:rPr>
              <w:t>(должность)</w:t>
            </w:r>
          </w:p>
        </w:tc>
        <w:tc>
          <w:tcPr>
            <w:tcW w:w="166" w:type="dxa"/>
          </w:tcPr>
          <w:p w:rsidR="00325C61" w:rsidRPr="00903380" w:rsidRDefault="00325C61" w:rsidP="00903380">
            <w:pPr>
              <w:pStyle w:val="Iauiue"/>
              <w:widowControl/>
              <w:jc w:val="center"/>
              <w:rPr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25C61" w:rsidRDefault="00325C61" w:rsidP="00903380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 w:rsidRPr="00903380">
              <w:rPr>
                <w:bCs/>
              </w:rPr>
              <w:t>(должность)</w:t>
            </w:r>
          </w:p>
        </w:tc>
      </w:tr>
      <w:tr w:rsidR="00325C61" w:rsidRPr="0066196E" w:rsidTr="00C65288">
        <w:trPr>
          <w:cantSplit/>
          <w:trHeight w:val="397"/>
        </w:trPr>
        <w:tc>
          <w:tcPr>
            <w:tcW w:w="3545" w:type="dxa"/>
            <w:tcBorders>
              <w:bottom w:val="single" w:sz="4" w:space="0" w:color="auto"/>
            </w:tcBorders>
          </w:tcPr>
          <w:p w:rsidR="00325C61" w:rsidRPr="00903380" w:rsidRDefault="00325C61" w:rsidP="00903380">
            <w:pPr>
              <w:pStyle w:val="Comm10"/>
              <w:widowControl/>
              <w:jc w:val="center"/>
              <w:rPr>
                <w:bCs/>
              </w:rPr>
            </w:pPr>
          </w:p>
        </w:tc>
        <w:tc>
          <w:tcPr>
            <w:tcW w:w="162" w:type="dxa"/>
          </w:tcPr>
          <w:p w:rsidR="00325C61" w:rsidRDefault="00325C61">
            <w:pPr>
              <w:pStyle w:val="Iauiue"/>
              <w:widowControl/>
              <w:rPr>
                <w:sz w:val="22"/>
                <w:szCs w:val="22"/>
              </w:rPr>
            </w:pPr>
          </w:p>
        </w:tc>
        <w:tc>
          <w:tcPr>
            <w:tcW w:w="3499" w:type="dxa"/>
            <w:tcBorders>
              <w:bottom w:val="single" w:sz="4" w:space="0" w:color="auto"/>
            </w:tcBorders>
          </w:tcPr>
          <w:p w:rsidR="00325C61" w:rsidRDefault="00325C61">
            <w:pPr>
              <w:pStyle w:val="Iauiue"/>
              <w:widowControl/>
              <w:rPr>
                <w:sz w:val="22"/>
                <w:szCs w:val="22"/>
              </w:rPr>
            </w:pPr>
          </w:p>
        </w:tc>
        <w:tc>
          <w:tcPr>
            <w:tcW w:w="166" w:type="dxa"/>
          </w:tcPr>
          <w:p w:rsidR="00325C61" w:rsidRDefault="00325C61">
            <w:pPr>
              <w:pStyle w:val="Iauiue"/>
              <w:widowControl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25C61" w:rsidRDefault="00325C61">
            <w:pPr>
              <w:pStyle w:val="Iauiue"/>
              <w:widowControl/>
              <w:rPr>
                <w:sz w:val="22"/>
                <w:szCs w:val="22"/>
              </w:rPr>
            </w:pPr>
          </w:p>
        </w:tc>
      </w:tr>
      <w:tr w:rsidR="00325C61" w:rsidRPr="0066196E" w:rsidTr="00E45026">
        <w:trPr>
          <w:cantSplit/>
        </w:trPr>
        <w:tc>
          <w:tcPr>
            <w:tcW w:w="3545" w:type="dxa"/>
            <w:tcBorders>
              <w:top w:val="single" w:sz="4" w:space="0" w:color="auto"/>
            </w:tcBorders>
          </w:tcPr>
          <w:p w:rsidR="00325C61" w:rsidRPr="00903380" w:rsidRDefault="00325C61" w:rsidP="00903380">
            <w:pPr>
              <w:pStyle w:val="Comm10"/>
              <w:widowControl/>
              <w:jc w:val="center"/>
              <w:rPr>
                <w:bCs/>
              </w:rPr>
            </w:pPr>
            <w:r w:rsidRPr="00903380">
              <w:rPr>
                <w:bCs/>
              </w:rPr>
              <w:t>(ФИО)</w:t>
            </w:r>
          </w:p>
        </w:tc>
        <w:tc>
          <w:tcPr>
            <w:tcW w:w="162" w:type="dxa"/>
          </w:tcPr>
          <w:p w:rsidR="00325C61" w:rsidRPr="00903380" w:rsidRDefault="00325C61" w:rsidP="00903380">
            <w:pPr>
              <w:pStyle w:val="Iauiue"/>
              <w:widowControl/>
              <w:jc w:val="center"/>
              <w:rPr>
                <w:bCs/>
              </w:rPr>
            </w:pPr>
          </w:p>
        </w:tc>
        <w:tc>
          <w:tcPr>
            <w:tcW w:w="3499" w:type="dxa"/>
            <w:tcBorders>
              <w:top w:val="single" w:sz="4" w:space="0" w:color="auto"/>
            </w:tcBorders>
          </w:tcPr>
          <w:p w:rsidR="00325C61" w:rsidRDefault="00325C61" w:rsidP="00903380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 w:rsidRPr="00903380">
              <w:rPr>
                <w:bCs/>
              </w:rPr>
              <w:t>(ФИО)</w:t>
            </w:r>
          </w:p>
        </w:tc>
        <w:tc>
          <w:tcPr>
            <w:tcW w:w="166" w:type="dxa"/>
          </w:tcPr>
          <w:p w:rsidR="00325C61" w:rsidRPr="00903380" w:rsidRDefault="00325C61" w:rsidP="00903380">
            <w:pPr>
              <w:pStyle w:val="Iauiue"/>
              <w:widowControl/>
              <w:jc w:val="center"/>
              <w:rPr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25C61" w:rsidRDefault="00325C61" w:rsidP="00903380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 w:rsidRPr="00903380">
              <w:rPr>
                <w:bCs/>
              </w:rPr>
              <w:t>(ФИО)</w:t>
            </w:r>
          </w:p>
        </w:tc>
      </w:tr>
      <w:tr w:rsidR="00325C61" w:rsidRPr="0066196E" w:rsidTr="00C65288">
        <w:trPr>
          <w:cantSplit/>
          <w:trHeight w:val="397"/>
        </w:trPr>
        <w:tc>
          <w:tcPr>
            <w:tcW w:w="3545" w:type="dxa"/>
            <w:tcBorders>
              <w:bottom w:val="single" w:sz="4" w:space="0" w:color="auto"/>
            </w:tcBorders>
          </w:tcPr>
          <w:p w:rsidR="00325C61" w:rsidRPr="00903380" w:rsidRDefault="00325C61" w:rsidP="00903380">
            <w:pPr>
              <w:pStyle w:val="Comm10"/>
              <w:widowControl/>
              <w:jc w:val="center"/>
              <w:rPr>
                <w:bCs/>
              </w:rPr>
            </w:pPr>
          </w:p>
        </w:tc>
        <w:tc>
          <w:tcPr>
            <w:tcW w:w="162" w:type="dxa"/>
          </w:tcPr>
          <w:p w:rsidR="00325C61" w:rsidRDefault="00325C61">
            <w:pPr>
              <w:pStyle w:val="Iauiue"/>
              <w:widowControl/>
              <w:rPr>
                <w:sz w:val="22"/>
                <w:szCs w:val="22"/>
              </w:rPr>
            </w:pPr>
          </w:p>
        </w:tc>
        <w:tc>
          <w:tcPr>
            <w:tcW w:w="3499" w:type="dxa"/>
            <w:tcBorders>
              <w:bottom w:val="single" w:sz="4" w:space="0" w:color="auto"/>
            </w:tcBorders>
          </w:tcPr>
          <w:p w:rsidR="00325C61" w:rsidRDefault="00325C61">
            <w:pPr>
              <w:pStyle w:val="Iauiue"/>
              <w:widowControl/>
              <w:rPr>
                <w:sz w:val="22"/>
                <w:szCs w:val="22"/>
              </w:rPr>
            </w:pPr>
          </w:p>
        </w:tc>
        <w:tc>
          <w:tcPr>
            <w:tcW w:w="166" w:type="dxa"/>
          </w:tcPr>
          <w:p w:rsidR="00325C61" w:rsidRDefault="00325C61">
            <w:pPr>
              <w:pStyle w:val="Iauiue"/>
              <w:widowControl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25C61" w:rsidRDefault="00325C61">
            <w:pPr>
              <w:pStyle w:val="Iauiue"/>
              <w:widowControl/>
              <w:rPr>
                <w:sz w:val="22"/>
                <w:szCs w:val="22"/>
              </w:rPr>
            </w:pPr>
          </w:p>
        </w:tc>
      </w:tr>
      <w:tr w:rsidR="00325C61" w:rsidRPr="0066196E" w:rsidTr="00E45026">
        <w:trPr>
          <w:cantSplit/>
        </w:trPr>
        <w:tc>
          <w:tcPr>
            <w:tcW w:w="3545" w:type="dxa"/>
            <w:tcBorders>
              <w:top w:val="single" w:sz="4" w:space="0" w:color="auto"/>
            </w:tcBorders>
          </w:tcPr>
          <w:p w:rsidR="00325C61" w:rsidRPr="00903380" w:rsidRDefault="00325C61" w:rsidP="00903380">
            <w:pPr>
              <w:pStyle w:val="Comm10"/>
              <w:widowControl/>
              <w:jc w:val="center"/>
              <w:rPr>
                <w:bCs/>
              </w:rPr>
            </w:pPr>
            <w:r w:rsidRPr="00903380">
              <w:rPr>
                <w:bCs/>
              </w:rPr>
              <w:t>(подпись)</w:t>
            </w:r>
          </w:p>
        </w:tc>
        <w:tc>
          <w:tcPr>
            <w:tcW w:w="162" w:type="dxa"/>
          </w:tcPr>
          <w:p w:rsidR="00325C61" w:rsidRPr="00903380" w:rsidRDefault="00325C61" w:rsidP="00903380">
            <w:pPr>
              <w:pStyle w:val="Iauiue"/>
              <w:widowControl/>
              <w:jc w:val="center"/>
              <w:rPr>
                <w:bCs/>
              </w:rPr>
            </w:pPr>
          </w:p>
        </w:tc>
        <w:tc>
          <w:tcPr>
            <w:tcW w:w="3499" w:type="dxa"/>
            <w:tcBorders>
              <w:top w:val="single" w:sz="4" w:space="0" w:color="auto"/>
            </w:tcBorders>
          </w:tcPr>
          <w:p w:rsidR="00325C61" w:rsidRDefault="00325C61" w:rsidP="00903380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 w:rsidRPr="00903380">
              <w:rPr>
                <w:bCs/>
              </w:rPr>
              <w:t>(подпись)</w:t>
            </w:r>
          </w:p>
        </w:tc>
        <w:tc>
          <w:tcPr>
            <w:tcW w:w="166" w:type="dxa"/>
          </w:tcPr>
          <w:p w:rsidR="00325C61" w:rsidRPr="00903380" w:rsidRDefault="00325C61" w:rsidP="00903380">
            <w:pPr>
              <w:pStyle w:val="Iauiue"/>
              <w:widowControl/>
              <w:jc w:val="center"/>
              <w:rPr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25C61" w:rsidRDefault="00325C61" w:rsidP="00903380">
            <w:pPr>
              <w:pStyle w:val="Iauiue"/>
              <w:widowControl/>
              <w:jc w:val="center"/>
              <w:rPr>
                <w:sz w:val="22"/>
                <w:szCs w:val="22"/>
              </w:rPr>
            </w:pPr>
            <w:r w:rsidRPr="00903380">
              <w:rPr>
                <w:bCs/>
              </w:rPr>
              <w:t>(подпись)</w:t>
            </w:r>
          </w:p>
        </w:tc>
      </w:tr>
      <w:tr w:rsidR="00325C61" w:rsidRPr="0066196E" w:rsidTr="00686730">
        <w:trPr>
          <w:cantSplit/>
          <w:trHeight w:val="454"/>
        </w:trPr>
        <w:tc>
          <w:tcPr>
            <w:tcW w:w="3545" w:type="dxa"/>
          </w:tcPr>
          <w:p w:rsidR="00325C61" w:rsidRPr="00AE12DE" w:rsidRDefault="00325C61" w:rsidP="00AE12DE">
            <w:pPr>
              <w:pStyle w:val="Comm10"/>
              <w:widowControl/>
              <w:jc w:val="right"/>
              <w:rPr>
                <w:bCs/>
                <w:sz w:val="22"/>
                <w:szCs w:val="22"/>
              </w:rPr>
            </w:pPr>
            <w:r w:rsidRPr="00AE12DE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162" w:type="dxa"/>
          </w:tcPr>
          <w:p w:rsidR="00325C61" w:rsidRPr="00AE12DE" w:rsidRDefault="00325C61" w:rsidP="00AE12DE">
            <w:pPr>
              <w:pStyle w:val="Iauiue"/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499" w:type="dxa"/>
          </w:tcPr>
          <w:p w:rsidR="00325C61" w:rsidRPr="00AE12DE" w:rsidRDefault="00325C61" w:rsidP="00AE12DE">
            <w:pPr>
              <w:pStyle w:val="Iauiue"/>
              <w:widowControl/>
              <w:jc w:val="right"/>
              <w:rPr>
                <w:sz w:val="22"/>
                <w:szCs w:val="22"/>
              </w:rPr>
            </w:pPr>
            <w:r w:rsidRPr="00AE12DE">
              <w:rPr>
                <w:sz w:val="22"/>
                <w:szCs w:val="22"/>
              </w:rPr>
              <w:t>М.П.</w:t>
            </w:r>
          </w:p>
        </w:tc>
        <w:tc>
          <w:tcPr>
            <w:tcW w:w="166" w:type="dxa"/>
          </w:tcPr>
          <w:p w:rsidR="00325C61" w:rsidRPr="00AE12DE" w:rsidRDefault="00325C61" w:rsidP="00AE12DE">
            <w:pPr>
              <w:pStyle w:val="Iauiue"/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325C61" w:rsidRPr="00AE12DE" w:rsidRDefault="00325C61" w:rsidP="00AE12DE">
            <w:pPr>
              <w:pStyle w:val="Iauiue"/>
              <w:widowControl/>
              <w:jc w:val="right"/>
              <w:rPr>
                <w:sz w:val="22"/>
                <w:szCs w:val="22"/>
              </w:rPr>
            </w:pPr>
            <w:r w:rsidRPr="00AE12DE">
              <w:rPr>
                <w:sz w:val="22"/>
                <w:szCs w:val="22"/>
              </w:rPr>
              <w:t>М.П.</w:t>
            </w:r>
          </w:p>
        </w:tc>
      </w:tr>
    </w:tbl>
    <w:p w:rsidR="00DB7619" w:rsidRPr="00152EA7" w:rsidRDefault="00DB7619" w:rsidP="008220BB">
      <w:pPr>
        <w:pStyle w:val="Iauiue"/>
        <w:widowControl/>
      </w:pPr>
    </w:p>
    <w:sectPr w:rsidR="00DB7619" w:rsidRPr="00152EA7" w:rsidSect="00C92ED0">
      <w:headerReference w:type="default" r:id="rId7"/>
      <w:footerReference w:type="default" r:id="rId8"/>
      <w:pgSz w:w="11907" w:h="16834" w:code="9"/>
      <w:pgMar w:top="142" w:right="1134" w:bottom="426" w:left="1418" w:header="709" w:footer="709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3F5" w:rsidRDefault="001273F5">
      <w:r>
        <w:separator/>
      </w:r>
    </w:p>
  </w:endnote>
  <w:endnote w:type="continuationSeparator" w:id="0">
    <w:p w:rsidR="001273F5" w:rsidRDefault="0012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619" w:rsidRDefault="00DB7619">
    <w:pPr>
      <w:pStyle w:val="a7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3F5" w:rsidRDefault="001273F5">
      <w:r>
        <w:separator/>
      </w:r>
    </w:p>
  </w:footnote>
  <w:footnote w:type="continuationSeparator" w:id="0">
    <w:p w:rsidR="001273F5" w:rsidRDefault="00127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6D5" w:rsidRDefault="002656D5" w:rsidP="002656D5">
    <w:pPr>
      <w:pStyle w:val="a5"/>
      <w:jc w:val="right"/>
      <w:rPr>
        <w:lang w:val="ru-RU"/>
      </w:rPr>
    </w:pPr>
    <w:r>
      <w:rPr>
        <w:lang w:val="ru-RU"/>
      </w:rPr>
      <w:t>Приложение 5</w:t>
    </w:r>
  </w:p>
  <w:p w:rsidR="002656D5" w:rsidRPr="00EA2230" w:rsidRDefault="002656D5" w:rsidP="002656D5">
    <w:pPr>
      <w:pStyle w:val="a5"/>
      <w:jc w:val="right"/>
      <w:rPr>
        <w:lang w:val="ru-RU"/>
      </w:rPr>
    </w:pPr>
    <w:r>
      <w:rPr>
        <w:lang w:val="ru-RU"/>
      </w:rPr>
      <w:t>к Условиям осуществления депозитарной деятельности АО «Райффайзенбанк»</w:t>
    </w:r>
  </w:p>
  <w:p w:rsidR="002656D5" w:rsidRPr="002656D5" w:rsidRDefault="002656D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6AC3"/>
    <w:multiLevelType w:val="singleLevel"/>
    <w:tmpl w:val="8E9C76EE"/>
    <w:lvl w:ilvl="0">
      <w:start w:val="3"/>
      <w:numFmt w:val="none"/>
      <w:lvlText w:val="2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619"/>
    <w:rsid w:val="0000299C"/>
    <w:rsid w:val="0001344A"/>
    <w:rsid w:val="00052CF2"/>
    <w:rsid w:val="000B3698"/>
    <w:rsid w:val="000D51EF"/>
    <w:rsid w:val="000F5D40"/>
    <w:rsid w:val="0012449B"/>
    <w:rsid w:val="001273F5"/>
    <w:rsid w:val="00152EA7"/>
    <w:rsid w:val="00156944"/>
    <w:rsid w:val="001648FF"/>
    <w:rsid w:val="001919DC"/>
    <w:rsid w:val="00195C59"/>
    <w:rsid w:val="001A7F05"/>
    <w:rsid w:val="001B4255"/>
    <w:rsid w:val="001B6033"/>
    <w:rsid w:val="00214797"/>
    <w:rsid w:val="002279FA"/>
    <w:rsid w:val="00260ED4"/>
    <w:rsid w:val="002615C8"/>
    <w:rsid w:val="002656D5"/>
    <w:rsid w:val="00275849"/>
    <w:rsid w:val="00295BF2"/>
    <w:rsid w:val="0030089A"/>
    <w:rsid w:val="00325C61"/>
    <w:rsid w:val="003558FC"/>
    <w:rsid w:val="003714DE"/>
    <w:rsid w:val="003B77FE"/>
    <w:rsid w:val="003E75EF"/>
    <w:rsid w:val="0040455A"/>
    <w:rsid w:val="00420DA6"/>
    <w:rsid w:val="00442681"/>
    <w:rsid w:val="004438F1"/>
    <w:rsid w:val="00457655"/>
    <w:rsid w:val="00464FDD"/>
    <w:rsid w:val="004D3301"/>
    <w:rsid w:val="005411B3"/>
    <w:rsid w:val="00560D55"/>
    <w:rsid w:val="0056582E"/>
    <w:rsid w:val="00594F53"/>
    <w:rsid w:val="005B4C8C"/>
    <w:rsid w:val="005C368C"/>
    <w:rsid w:val="005C63E9"/>
    <w:rsid w:val="005E13D2"/>
    <w:rsid w:val="0061291D"/>
    <w:rsid w:val="00622C8A"/>
    <w:rsid w:val="00640D23"/>
    <w:rsid w:val="00641A63"/>
    <w:rsid w:val="00660D75"/>
    <w:rsid w:val="0066196E"/>
    <w:rsid w:val="00674FB6"/>
    <w:rsid w:val="00680E45"/>
    <w:rsid w:val="00682ECA"/>
    <w:rsid w:val="00686730"/>
    <w:rsid w:val="006A1A7F"/>
    <w:rsid w:val="006A52DA"/>
    <w:rsid w:val="006B2374"/>
    <w:rsid w:val="006B3240"/>
    <w:rsid w:val="006C7B41"/>
    <w:rsid w:val="006E4037"/>
    <w:rsid w:val="00702509"/>
    <w:rsid w:val="007168E4"/>
    <w:rsid w:val="0076182B"/>
    <w:rsid w:val="0076372A"/>
    <w:rsid w:val="00781AC9"/>
    <w:rsid w:val="007A2C3B"/>
    <w:rsid w:val="007A3B69"/>
    <w:rsid w:val="007C693A"/>
    <w:rsid w:val="008220BB"/>
    <w:rsid w:val="0082297B"/>
    <w:rsid w:val="00870653"/>
    <w:rsid w:val="008779AC"/>
    <w:rsid w:val="008D746F"/>
    <w:rsid w:val="008E6D77"/>
    <w:rsid w:val="00903380"/>
    <w:rsid w:val="00911C79"/>
    <w:rsid w:val="00935FF9"/>
    <w:rsid w:val="00986036"/>
    <w:rsid w:val="009A0760"/>
    <w:rsid w:val="009C7052"/>
    <w:rsid w:val="009E7AF4"/>
    <w:rsid w:val="00A35AA4"/>
    <w:rsid w:val="00A426DF"/>
    <w:rsid w:val="00A47F47"/>
    <w:rsid w:val="00AA7141"/>
    <w:rsid w:val="00AB6A75"/>
    <w:rsid w:val="00AD30DD"/>
    <w:rsid w:val="00AD4B0B"/>
    <w:rsid w:val="00AE12DE"/>
    <w:rsid w:val="00AE434D"/>
    <w:rsid w:val="00B1104F"/>
    <w:rsid w:val="00B16CEA"/>
    <w:rsid w:val="00C46388"/>
    <w:rsid w:val="00C5328B"/>
    <w:rsid w:val="00C61D2D"/>
    <w:rsid w:val="00C65288"/>
    <w:rsid w:val="00C706FB"/>
    <w:rsid w:val="00C92ED0"/>
    <w:rsid w:val="00CD13F9"/>
    <w:rsid w:val="00CE11C4"/>
    <w:rsid w:val="00CE40A5"/>
    <w:rsid w:val="00D301EA"/>
    <w:rsid w:val="00D92B78"/>
    <w:rsid w:val="00DB7619"/>
    <w:rsid w:val="00DD7EA3"/>
    <w:rsid w:val="00DF3423"/>
    <w:rsid w:val="00E140B9"/>
    <w:rsid w:val="00E37C93"/>
    <w:rsid w:val="00E45026"/>
    <w:rsid w:val="00EA2230"/>
    <w:rsid w:val="00EA5FC8"/>
    <w:rsid w:val="00EC7FE2"/>
    <w:rsid w:val="00EE2A1E"/>
    <w:rsid w:val="00EF3653"/>
    <w:rsid w:val="00F0035F"/>
    <w:rsid w:val="00F067DD"/>
    <w:rsid w:val="00F135E9"/>
    <w:rsid w:val="00F20E19"/>
    <w:rsid w:val="00F31529"/>
    <w:rsid w:val="00F359BF"/>
    <w:rsid w:val="00F65490"/>
    <w:rsid w:val="00F82150"/>
    <w:rsid w:val="00FA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efaultImageDpi w14:val="0"/>
  <w15:docId w15:val="{238F73FB-5B69-4F02-82CE-64104A6C1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31529"/>
    <w:pPr>
      <w:autoSpaceDE/>
      <w:autoSpaceDN/>
    </w:pPr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5">
    <w:name w:val="header"/>
    <w:basedOn w:val="a"/>
    <w:link w:val="a6"/>
    <w:uiPriority w:val="99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0"/>
      <w:szCs w:val="20"/>
      <w:lang w:val="en-US" w:eastAsia="x-none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Comm10">
    <w:name w:val="Comm10"/>
    <w:basedOn w:val="a"/>
    <w:uiPriority w:val="99"/>
    <w:pPr>
      <w:widowControl w:val="0"/>
    </w:pPr>
    <w:rPr>
      <w:lang w:val="ru-RU"/>
    </w:r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0"/>
      <w:szCs w:val="20"/>
      <w:lang w:val="en-US" w:eastAsia="x-none"/>
    </w:rPr>
  </w:style>
  <w:style w:type="table" w:styleId="a9">
    <w:name w:val="Table Grid"/>
    <w:basedOn w:val="a1"/>
    <w:locked/>
    <w:rsid w:val="006B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Attachment 5 to the Custody Operating Standards of OOO "Raiffesenbank Austria"</vt:lpstr>
    </vt:vector>
  </TitlesOfParts>
  <Company>RBA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5 to the Custody Operating Standards of OOO "Raiffesenbank Austria"</dc:title>
  <dc:subject/>
  <dc:creator>User</dc:creator>
  <cp:keywords/>
  <dc:description/>
  <cp:lastModifiedBy>PECHERIN Aleksandr</cp:lastModifiedBy>
  <cp:revision>4</cp:revision>
  <cp:lastPrinted>2021-08-24T15:26:00Z</cp:lastPrinted>
  <dcterms:created xsi:type="dcterms:W3CDTF">2021-08-24T15:27:00Z</dcterms:created>
  <dcterms:modified xsi:type="dcterms:W3CDTF">2021-08-27T07:55:00Z</dcterms:modified>
</cp:coreProperties>
</file>